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</w:t>
      </w:r>
      <w:r w:rsidR="006A2F2B" w:rsidRPr="00EC08F6">
        <w:rPr>
          <w:rFonts w:hAnsi="ＭＳ 明朝" w:hint="eastAsia"/>
        </w:rPr>
        <w:t>４</w:t>
      </w:r>
      <w:r w:rsidR="006A2F2B" w:rsidRPr="00EC08F6">
        <w:rPr>
          <w:rFonts w:hAnsi="ＭＳ 明朝"/>
        </w:rPr>
        <w:t>号</w:t>
      </w:r>
      <w:r w:rsidR="006A2F2B" w:rsidRPr="00EC08F6">
        <w:rPr>
          <w:rFonts w:hAnsi="ＭＳ 明朝" w:hint="eastAsia"/>
        </w:rPr>
        <w:t>様式</w:t>
      </w:r>
      <w:r w:rsidR="006A2F2B" w:rsidRPr="00EC08F6">
        <w:rPr>
          <w:rFonts w:hAnsi="ＭＳ 明朝"/>
        </w:rPr>
        <w:t>（第</w:t>
      </w:r>
      <w:r w:rsidR="006A2F2B" w:rsidRPr="00EC08F6">
        <w:rPr>
          <w:rFonts w:hAnsi="ＭＳ 明朝" w:hint="eastAsia"/>
        </w:rPr>
        <w:t>３</w:t>
      </w:r>
      <w:r w:rsidR="006A2F2B" w:rsidRPr="00EC08F6">
        <w:rPr>
          <w:rFonts w:hAnsi="ＭＳ 明朝"/>
        </w:rPr>
        <w:t>条関係）</w:t>
      </w: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 w:hint="eastAsia"/>
        </w:rPr>
        <w:t>（表面）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CF7B40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0491" id="AutoShape 6" o:spid="_x0000_s1026" type="#_x0000_t185" style="position:absolute;left:0;text-align:left;margin-left:246.5pt;margin-top:3.75pt;width:181.4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事前協議書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CF7B4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 xml:space="preserve">　南山城村</w:t>
      </w:r>
      <w:r w:rsidR="006A2F2B" w:rsidRPr="00EC08F6">
        <w:rPr>
          <w:rFonts w:hAnsi="ＭＳ 明朝"/>
        </w:rPr>
        <w:t>太陽光発電設備の設置</w:t>
      </w:r>
      <w:r>
        <w:rPr>
          <w:rFonts w:hAnsi="ＭＳ 明朝" w:hint="eastAsia"/>
        </w:rPr>
        <w:t>の規制等</w:t>
      </w:r>
      <w:r w:rsidR="006A2F2B" w:rsidRPr="00EC08F6">
        <w:rPr>
          <w:rFonts w:hAnsi="ＭＳ 明朝"/>
        </w:rPr>
        <w:t>に関する条例第</w:t>
      </w:r>
      <w:r w:rsidR="006A2F2B" w:rsidRPr="00EC08F6">
        <w:rPr>
          <w:rFonts w:hAnsi="ＭＳ 明朝" w:hint="eastAsia"/>
        </w:rPr>
        <w:t>７</w:t>
      </w:r>
      <w:r w:rsidR="006A2F2B" w:rsidRPr="00EC08F6">
        <w:rPr>
          <w:rFonts w:hAnsi="ＭＳ 明朝"/>
        </w:rPr>
        <w:t>条第１項の規定により、関係</w:t>
      </w:r>
      <w:r w:rsidR="006A2F2B" w:rsidRPr="00EC08F6">
        <w:rPr>
          <w:rFonts w:hAnsi="ＭＳ 明朝" w:hint="eastAsia"/>
        </w:rPr>
        <w:t>書類</w:t>
      </w:r>
      <w:r w:rsidR="006A2F2B" w:rsidRPr="00EC08F6">
        <w:rPr>
          <w:rFonts w:hAnsi="ＭＳ 明朝"/>
        </w:rPr>
        <w:t>を添えて次のとおり協議します。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tbl>
      <w:tblPr>
        <w:tblStyle w:val="ab"/>
        <w:tblW w:w="0" w:type="auto"/>
        <w:tblInd w:w="122" w:type="dxa"/>
        <w:tblLook w:val="04A0" w:firstRow="1" w:lastRow="0" w:firstColumn="1" w:lastColumn="0" w:noHBand="0" w:noVBand="1"/>
      </w:tblPr>
      <w:tblGrid>
        <w:gridCol w:w="3289"/>
        <w:gridCol w:w="5649"/>
      </w:tblGrid>
      <w:tr w:rsidR="006A2F2B" w:rsidRPr="00EC08F6" w:rsidTr="00483EDE">
        <w:trPr>
          <w:trHeight w:val="680"/>
        </w:trPr>
        <w:tc>
          <w:tcPr>
            <w:tcW w:w="3304" w:type="dxa"/>
            <w:vAlign w:val="center"/>
          </w:tcPr>
          <w:p w:rsidR="006A2F2B" w:rsidRPr="00EC08F6" w:rsidRDefault="006A2F2B" w:rsidP="006A2F2B">
            <w:pPr>
              <w:pStyle w:val="Standard"/>
              <w:ind w:leftChars="350" w:left="770" w:rightChars="350" w:right="77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想定発電出力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483EDE">
            <w:pPr>
              <w:pStyle w:val="Standard"/>
              <w:jc w:val="right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ｋＷ</w:t>
            </w:r>
          </w:p>
        </w:tc>
      </w:tr>
      <w:tr w:rsidR="006A2F2B" w:rsidRPr="00EC08F6" w:rsidTr="00483EDE">
        <w:trPr>
          <w:trHeight w:val="1417"/>
        </w:trPr>
        <w:tc>
          <w:tcPr>
            <w:tcW w:w="3304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事業区域（事業区域を複数の工区に分けたときは、事業区域及び工区）の所在地及び面積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680"/>
        </w:trPr>
        <w:tc>
          <w:tcPr>
            <w:tcW w:w="3304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事業に関わる法令等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1417"/>
        </w:trPr>
        <w:tc>
          <w:tcPr>
            <w:tcW w:w="3304" w:type="dxa"/>
            <w:vAlign w:val="center"/>
          </w:tcPr>
          <w:p w:rsidR="006A2F2B" w:rsidRPr="00EC08F6" w:rsidRDefault="006A2F2B" w:rsidP="006A2F2B">
            <w:pPr>
              <w:pStyle w:val="Standard"/>
              <w:ind w:leftChars="350" w:left="770" w:rightChars="350" w:right="77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事業者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DE4A6F">
            <w:pPr>
              <w:pStyle w:val="Standard"/>
              <w:spacing w:afterLines="30" w:after="108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住所</w:t>
            </w:r>
          </w:p>
          <w:p w:rsidR="006A2F2B" w:rsidRPr="00EC08F6" w:rsidRDefault="006A2F2B" w:rsidP="00DE4A6F">
            <w:pPr>
              <w:pStyle w:val="Standard"/>
              <w:spacing w:afterLines="30" w:after="108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氏名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電話番号</w:t>
            </w:r>
          </w:p>
        </w:tc>
      </w:tr>
      <w:tr w:rsidR="006A2F2B" w:rsidRPr="00EC08F6" w:rsidTr="00483EDE">
        <w:trPr>
          <w:trHeight w:val="1417"/>
        </w:trPr>
        <w:tc>
          <w:tcPr>
            <w:tcW w:w="3304" w:type="dxa"/>
            <w:vAlign w:val="center"/>
          </w:tcPr>
          <w:p w:rsidR="006A2F2B" w:rsidRPr="00EC08F6" w:rsidRDefault="006A2F2B" w:rsidP="006A2F2B">
            <w:pPr>
              <w:pStyle w:val="Standard"/>
              <w:ind w:leftChars="350" w:left="770" w:rightChars="350" w:right="77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設計者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DE4A6F">
            <w:pPr>
              <w:pStyle w:val="Standard"/>
              <w:spacing w:afterLines="30" w:after="108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住所</w:t>
            </w:r>
          </w:p>
          <w:p w:rsidR="006A2F2B" w:rsidRPr="00EC08F6" w:rsidRDefault="006A2F2B" w:rsidP="00DE4A6F">
            <w:pPr>
              <w:pStyle w:val="Standard"/>
              <w:spacing w:afterLines="30" w:after="108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氏名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電話番号</w:t>
            </w: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jc w:val="left"/>
        <w:rPr>
          <w:rFonts w:hAnsi="ＭＳ 明朝"/>
        </w:rPr>
      </w:pPr>
      <w:r w:rsidRPr="00EC08F6">
        <w:rPr>
          <w:rFonts w:hAnsi="ＭＳ 明朝"/>
        </w:rPr>
        <w:br w:type="page"/>
      </w:r>
    </w:p>
    <w:p w:rsidR="006A2F2B" w:rsidRPr="00EC08F6" w:rsidRDefault="006A2F2B" w:rsidP="006A2F2B">
      <w:pPr>
        <w:jc w:val="center"/>
        <w:rPr>
          <w:rFonts w:hAnsi="ＭＳ 明朝"/>
        </w:rPr>
      </w:pPr>
      <w:r w:rsidRPr="00EC08F6">
        <w:rPr>
          <w:rFonts w:hAnsi="ＭＳ 明朝" w:hint="eastAsia"/>
        </w:rPr>
        <w:lastRenderedPageBreak/>
        <w:t>（裏面）</w:t>
      </w:r>
    </w:p>
    <w:p w:rsidR="006A2F2B" w:rsidRPr="00EC08F6" w:rsidRDefault="006A2F2B" w:rsidP="006A2F2B">
      <w:pPr>
        <w:jc w:val="center"/>
        <w:rPr>
          <w:rFonts w:hAnsi="ＭＳ 明朝"/>
        </w:rPr>
      </w:pPr>
      <w:r w:rsidRPr="00EC08F6">
        <w:rPr>
          <w:rFonts w:hAnsi="ＭＳ 明朝" w:hint="eastAsia"/>
        </w:rPr>
        <w:t>関係書類</w:t>
      </w:r>
    </w:p>
    <w:tbl>
      <w:tblPr>
        <w:tblStyle w:val="ab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17"/>
        <w:gridCol w:w="7433"/>
      </w:tblGrid>
      <w:tr w:rsidR="006A2F2B" w:rsidRPr="00EC08F6" w:rsidTr="00187F35">
        <w:trPr>
          <w:trHeight w:val="680"/>
        </w:trPr>
        <w:tc>
          <w:tcPr>
            <w:tcW w:w="1526" w:type="dxa"/>
            <w:tcBorders>
              <w:bottom w:val="nil"/>
            </w:tcBorders>
            <w:vAlign w:val="center"/>
          </w:tcPr>
          <w:p w:rsidR="006A2F2B" w:rsidRDefault="006A2F2B" w:rsidP="00187F35">
            <w:pPr>
              <w:spacing w:line="240" w:lineRule="exact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事業計画書</w:t>
            </w:r>
          </w:p>
          <w:p w:rsidR="00187F35" w:rsidRPr="00EC08F6" w:rsidRDefault="00187F35" w:rsidP="00187F35">
            <w:pPr>
              <w:spacing w:line="240" w:lineRule="exact"/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187F35">
            <w:pPr>
              <w:spacing w:line="240" w:lineRule="exact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事業者の氏名及び住所（法人にあっては、その名称及び代表者の氏名並びに主たる事務所の所在地）</w:t>
            </w:r>
          </w:p>
        </w:tc>
      </w:tr>
      <w:tr w:rsidR="006A2F2B" w:rsidRPr="00EC08F6" w:rsidTr="00483EDE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現場管理者の氏名及び住所</w:t>
            </w:r>
          </w:p>
        </w:tc>
      </w:tr>
      <w:tr w:rsidR="006A2F2B" w:rsidRPr="00EC08F6" w:rsidTr="00483EDE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設置工事の着手予定日及び完了予定日</w:t>
            </w:r>
          </w:p>
        </w:tc>
      </w:tr>
      <w:tr w:rsidR="006A2F2B" w:rsidRPr="00EC08F6" w:rsidTr="00483EDE">
        <w:trPr>
          <w:trHeight w:val="680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187F35">
            <w:pPr>
              <w:spacing w:line="240" w:lineRule="exact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事業区域（事業区域を複数の工区に分けたときは、事業区域及び工区）の所在地及び面積</w:t>
            </w:r>
          </w:p>
        </w:tc>
      </w:tr>
      <w:tr w:rsidR="006A2F2B" w:rsidRPr="00EC08F6" w:rsidTr="00483EDE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設置工事の設計</w:t>
            </w:r>
          </w:p>
        </w:tc>
      </w:tr>
      <w:tr w:rsidR="006A2F2B" w:rsidRPr="00EC08F6" w:rsidTr="00483EDE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防災上の措置に関する計画</w:t>
            </w:r>
          </w:p>
        </w:tc>
      </w:tr>
      <w:tr w:rsidR="006A2F2B" w:rsidRPr="00EC08F6" w:rsidTr="00483EDE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良好な自然環境等の保全に関する計画</w:t>
            </w:r>
          </w:p>
        </w:tc>
      </w:tr>
      <w:tr w:rsidR="006A2F2B" w:rsidRPr="00EC08F6" w:rsidTr="00483EDE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設置工事の施</w:t>
            </w:r>
            <w:r w:rsidRPr="00EC08F6">
              <w:rPr>
                <w:rFonts w:eastAsia="ＭＳ 明朝" w:hAnsi="ＭＳ 明朝" w:hint="eastAsia"/>
              </w:rPr>
              <w:t>工</w:t>
            </w:r>
            <w:r w:rsidRPr="00EC08F6">
              <w:rPr>
                <w:rFonts w:eastAsia="ＭＳ 明朝" w:hAnsi="ＭＳ 明朝"/>
              </w:rPr>
              <w:t>に伴う騒音及び振動の防止又は抑制に関する計画</w:t>
            </w:r>
          </w:p>
        </w:tc>
      </w:tr>
      <w:tr w:rsidR="006A2F2B" w:rsidRPr="00EC08F6" w:rsidTr="00483EDE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資材、廃材等の管理に関する計画</w:t>
            </w:r>
          </w:p>
        </w:tc>
      </w:tr>
      <w:tr w:rsidR="006A2F2B" w:rsidRPr="00EC08F6" w:rsidTr="00483EDE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既存の道水路等の管理に関する計画</w:t>
            </w:r>
          </w:p>
        </w:tc>
      </w:tr>
      <w:tr w:rsidR="006A2F2B" w:rsidRPr="00EC08F6" w:rsidTr="00483EDE">
        <w:trPr>
          <w:trHeight w:val="624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187F35">
            <w:pPr>
              <w:spacing w:line="240" w:lineRule="exact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太陽光発電設備の設置の場所、出力、管理の方法その他太陽光発電設備に関する事項</w:t>
            </w:r>
          </w:p>
        </w:tc>
      </w:tr>
      <w:tr w:rsidR="006A2F2B" w:rsidRPr="00EC08F6" w:rsidTr="00483EDE">
        <w:trPr>
          <w:trHeight w:val="624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187F35">
            <w:pPr>
              <w:spacing w:line="240" w:lineRule="exact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特定事業の施行に当たって要する他の法令及び条例による許可、認可等に関する事項</w:t>
            </w:r>
          </w:p>
        </w:tc>
      </w:tr>
      <w:tr w:rsidR="006A2F2B" w:rsidRPr="00EC08F6" w:rsidTr="00483EDE">
        <w:trPr>
          <w:trHeight w:val="397"/>
        </w:trPr>
        <w:tc>
          <w:tcPr>
            <w:tcW w:w="1526" w:type="dxa"/>
            <w:tcBorders>
              <w:top w:val="nil"/>
            </w:tcBorders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</w:p>
        </w:tc>
        <w:tc>
          <w:tcPr>
            <w:tcW w:w="7489" w:type="dxa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特定契約を締結する場合にあっては、その締結の時期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位置図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設計説明書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公共施設一覧表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公図の写し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区域内権利者一覧表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隣接土地所有者一覧表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安定計算書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水理計算書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構造計算書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現況写真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現況平面図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土地利用計画図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造成計画平面図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造成計画断面図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雨水排水計画平面図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構造図</w:t>
            </w:r>
          </w:p>
        </w:tc>
      </w:tr>
      <w:tr w:rsidR="006A2F2B" w:rsidRPr="00EC08F6" w:rsidTr="00483EDE">
        <w:trPr>
          <w:trHeight w:val="397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用途廃止後における措置に関する確約</w:t>
            </w:r>
          </w:p>
        </w:tc>
      </w:tr>
    </w:tbl>
    <w:p w:rsidR="006A2F2B" w:rsidRPr="00EC08F6" w:rsidRDefault="006A2F2B" w:rsidP="006A2F2B">
      <w:pPr>
        <w:spacing w:line="240" w:lineRule="exact"/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31" w:rsidRDefault="00D70831" w:rsidP="00B0679A">
      <w:r>
        <w:separator/>
      </w:r>
    </w:p>
  </w:endnote>
  <w:endnote w:type="continuationSeparator" w:id="0">
    <w:p w:rsidR="00D70831" w:rsidRDefault="00D70831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31" w:rsidRDefault="00D70831" w:rsidP="00B0679A">
      <w:r>
        <w:separator/>
      </w:r>
    </w:p>
  </w:footnote>
  <w:footnote w:type="continuationSeparator" w:id="0">
    <w:p w:rsidR="00D70831" w:rsidRDefault="00D70831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8736B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F3724"/>
    <w:rsid w:val="00CF7B40"/>
    <w:rsid w:val="00D70831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DD66E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2020-07-07T00:13:00Z</dcterms:created>
  <dcterms:modified xsi:type="dcterms:W3CDTF">2020-07-07T00:13:00Z</dcterms:modified>
</cp:coreProperties>
</file>