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480"/>
        <w:jc w:val="center"/>
        <w:rPr>
          <w:rFonts w:ascii="Meiryo UI" w:hAnsi="Meiryo UI" w:eastAsia="Meiryo UI"/>
          <w:b/>
          <w:b/>
          <w:sz w:val="30"/>
        </w:rPr>
      </w:pPr>
      <w:r>
        <w:rPr>
          <w:rFonts w:ascii="Meiryo UI" w:hAnsi="Meiryo UI" w:eastAsia="Meiryo UI"/>
          <w:b/>
          <w:sz w:val="30"/>
        </w:rPr>
        <w:t>南山城村むらづくりビジョン（案）アンケート</w:t>
      </w:r>
    </w:p>
    <w:p>
      <w:pPr>
        <w:pStyle w:val="Normal"/>
        <w:bidi w:val="0"/>
        <w:spacing w:lineRule="exact" w:line="480"/>
        <w:jc w:val="center"/>
        <w:rPr>
          <w:rFonts w:ascii="Meiryo UI" w:hAnsi="Meiryo UI" w:eastAsia="Meiryo UI"/>
          <w:sz w:val="28"/>
        </w:rPr>
      </w:pPr>
      <w:r>
        <w:rPr>
          <w:rFonts w:ascii="Meiryo UI" w:hAnsi="Meiryo UI" w:eastAsia="Meiryo UI"/>
          <w:b/>
          <w:spacing w:val="79"/>
          <w:kern w:val="0"/>
          <w:sz w:val="28"/>
        </w:rPr>
        <w:t>ご意見提出用</w:t>
      </w:r>
      <w:r>
        <w:rPr>
          <w:rFonts w:ascii="Meiryo UI" w:hAnsi="Meiryo UI" w:eastAsia="Meiryo UI"/>
          <w:b/>
          <w:spacing w:val="2"/>
          <w:kern w:val="0"/>
          <w:sz w:val="28"/>
        </w:rPr>
        <w:t>紙</w:t>
      </w:r>
    </w:p>
    <w:p>
      <w:pPr>
        <w:pStyle w:val="Normal"/>
        <w:bidi w:val="0"/>
        <w:spacing w:lineRule="exact" w:line="420"/>
        <w:jc w:val="center"/>
        <w:rPr>
          <w:rFonts w:ascii="Meiryo UI" w:hAnsi="Meiryo UI" w:eastAsia="Meiryo UI"/>
          <w:sz w:val="32"/>
        </w:rPr>
      </w:pPr>
      <w:r>
        <w:rPr>
          <w:rFonts w:eastAsia="Meiryo UI" w:ascii="Meiryo UI" w:hAnsi="Meiryo UI"/>
          <w:sz w:val="32"/>
        </w:rPr>
      </w:r>
    </w:p>
    <w:p>
      <w:pPr>
        <w:pStyle w:val="Normal"/>
        <w:bidi w:val="0"/>
        <w:spacing w:lineRule="exact" w:line="280"/>
        <w:jc w:val="right"/>
        <w:rPr>
          <w:rFonts w:ascii="Meiryo UI" w:hAnsi="Meiryo UI" w:eastAsia="Meiryo UI"/>
          <w:sz w:val="22"/>
        </w:rPr>
      </w:pPr>
      <w:r>
        <w:rPr>
          <w:rFonts w:ascii="Meiryo UI" w:hAnsi="Meiryo UI" w:eastAsia="Meiryo UI"/>
          <w:sz w:val="22"/>
        </w:rPr>
        <w:t>（募集期間：令和８年３月４日～令和８年３月１７</w:t>
      </w:r>
      <w:bookmarkStart w:id="0" w:name="_GoBack"/>
      <w:bookmarkEnd w:id="0"/>
      <w:r>
        <w:rPr>
          <w:rFonts w:ascii="Meiryo UI" w:hAnsi="Meiryo UI" w:eastAsia="Meiryo UI"/>
          <w:sz w:val="22"/>
        </w:rPr>
        <w:t>日）</w:t>
      </w:r>
    </w:p>
    <w:tbl>
      <w:tblPr>
        <w:tblStyle w:val="11"/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376"/>
        <w:gridCol w:w="6662"/>
      </w:tblGrid>
      <w:tr>
        <w:trPr>
          <w:trHeight w:val="489" w:hRule="atLeast"/>
        </w:trPr>
        <w:tc>
          <w:tcPr>
            <w:tcW w:w="23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１　氏名又は団体名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eastAsia="Meiryo UI" w:ascii="Meiryo UI" w:hAnsi="Meiryo UI"/>
                <w:sz w:val="24"/>
              </w:rPr>
            </w:r>
          </w:p>
        </w:tc>
      </w:tr>
      <w:tr>
        <w:trPr>
          <w:trHeight w:val="1479" w:hRule="atLeast"/>
        </w:trPr>
        <w:tc>
          <w:tcPr>
            <w:tcW w:w="2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２　在住・在勤・</w:t>
            </w:r>
          </w:p>
          <w:p>
            <w:pPr>
              <w:pStyle w:val="Normal"/>
              <w:bidi w:val="0"/>
              <w:spacing w:lineRule="exact" w:line="360"/>
              <w:ind w:left="424" w:right="31" w:hanging="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在学等の区別</w:t>
            </w:r>
          </w:p>
          <w:p>
            <w:pPr>
              <w:pStyle w:val="Normal"/>
              <w:bidi w:val="0"/>
              <w:spacing w:lineRule="exact" w:line="280" w:beforeAutospacing="0" w:before="120" w:after="0"/>
              <w:jc w:val="left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</w:rPr>
              <w:t>※</w:t>
            </w:r>
            <w:r>
              <w:rPr>
                <w:rFonts w:ascii="Meiryo UI" w:hAnsi="Meiryo UI" w:eastAsia="Meiryo UI"/>
              </w:rPr>
              <w:t>右記のいずれかに○をつけてください。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20"/>
              <w:ind w:firstLine="110"/>
              <w:rPr>
                <w:rFonts w:ascii="Meiryo UI" w:hAnsi="Meiryo UI" w:eastAsia="Meiryo UI"/>
                <w:sz w:val="22"/>
              </w:rPr>
            </w:pPr>
            <w:r>
              <w:rPr>
                <w:rFonts w:ascii="Meiryo UI" w:hAnsi="Meiryo UI" w:eastAsia="Meiryo UI"/>
                <w:sz w:val="22"/>
              </w:rPr>
              <w:t>ア　村内に住所を有する者</w:t>
            </w:r>
          </w:p>
          <w:p>
            <w:pPr>
              <w:pStyle w:val="Normal"/>
              <w:bidi w:val="0"/>
              <w:spacing w:lineRule="exact" w:line="320"/>
              <w:ind w:firstLine="110"/>
              <w:rPr>
                <w:rFonts w:ascii="Meiryo UI" w:hAnsi="Meiryo UI" w:eastAsia="Meiryo UI"/>
                <w:sz w:val="22"/>
              </w:rPr>
            </w:pPr>
            <w:r>
              <w:rPr>
                <w:rFonts w:ascii="Meiryo UI" w:hAnsi="Meiryo UI" w:eastAsia="Meiryo UI"/>
                <w:sz w:val="22"/>
              </w:rPr>
              <w:t>イ　村内に通勤又は通学する者</w:t>
            </w:r>
          </w:p>
          <w:p>
            <w:pPr>
              <w:pStyle w:val="Normal"/>
              <w:bidi w:val="0"/>
              <w:spacing w:lineRule="exact" w:line="320"/>
              <w:ind w:firstLine="110"/>
              <w:rPr>
                <w:rFonts w:ascii="Meiryo UI" w:hAnsi="Meiryo UI" w:eastAsia="Meiryo UI"/>
                <w:sz w:val="22"/>
              </w:rPr>
            </w:pPr>
            <w:r>
              <w:rPr>
                <w:rFonts w:ascii="Meiryo UI" w:hAnsi="Meiryo UI" w:eastAsia="Meiryo UI"/>
                <w:sz w:val="22"/>
              </w:rPr>
              <w:t>ウ　村内に事務所又は事業所を有する個人及び法人その他団体</w:t>
            </w:r>
          </w:p>
          <w:p>
            <w:pPr>
              <w:pStyle w:val="Normal"/>
              <w:bidi w:val="0"/>
              <w:spacing w:lineRule="exact" w:line="320"/>
              <w:ind w:firstLine="110"/>
              <w:rPr>
                <w:rFonts w:ascii="Meiryo UI" w:hAnsi="Meiryo UI" w:eastAsia="Meiryo UI"/>
                <w:sz w:val="22"/>
              </w:rPr>
            </w:pPr>
            <w:r>
              <w:rPr>
                <w:rFonts w:ascii="Meiryo UI" w:hAnsi="Meiryo UI" w:eastAsia="Meiryo UI"/>
                <w:sz w:val="22"/>
              </w:rPr>
              <w:t>エ　本制度に係る事案に利害を有する個人及び法人その他団体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３　住　　　所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eastAsia="Meiryo UI" w:ascii="Meiryo UI" w:hAnsi="Meiryo UI"/>
                <w:sz w:val="24"/>
              </w:rPr>
            </w:r>
          </w:p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0"/>
              </w:rPr>
              <w:t>（法人等の場合は担当者名も）</w:t>
            </w:r>
          </w:p>
        </w:tc>
      </w:tr>
      <w:tr>
        <w:trPr>
          <w:trHeight w:val="475" w:hRule="atLeast"/>
        </w:trPr>
        <w:tc>
          <w:tcPr>
            <w:tcW w:w="2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４　郵便番号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eastAsia="Meiryo UI" w:ascii="Meiryo UI" w:hAnsi="Meiryo UI"/>
                <w:sz w:val="24"/>
              </w:rPr>
            </w:r>
          </w:p>
        </w:tc>
      </w:tr>
      <w:tr>
        <w:trPr>
          <w:trHeight w:val="475" w:hRule="atLeast"/>
        </w:trPr>
        <w:tc>
          <w:tcPr>
            <w:tcW w:w="2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５　電話番号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eastAsia="Meiryo UI" w:ascii="Meiryo UI" w:hAnsi="Meiryo UI"/>
                <w:sz w:val="24"/>
              </w:rPr>
            </w:r>
          </w:p>
        </w:tc>
      </w:tr>
      <w:tr>
        <w:trPr>
          <w:trHeight w:val="475" w:hRule="atLeast"/>
        </w:trPr>
        <w:tc>
          <w:tcPr>
            <w:tcW w:w="23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ascii="Meiryo UI" w:hAnsi="Meiryo UI" w:eastAsia="Meiryo UI"/>
                <w:sz w:val="24"/>
              </w:rPr>
              <w:t>６　電子メール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rPr>
                <w:rFonts w:ascii="Meiryo UI" w:hAnsi="Meiryo UI" w:eastAsia="Meiryo UI"/>
                <w:sz w:val="24"/>
              </w:rPr>
            </w:pPr>
            <w:r>
              <w:rPr>
                <w:rFonts w:eastAsia="Meiryo UI" w:ascii="Meiryo UI" w:hAnsi="Meiryo UI"/>
                <w:sz w:val="24"/>
              </w:rPr>
            </w:r>
          </w:p>
        </w:tc>
      </w:tr>
    </w:tbl>
    <w:p>
      <w:pPr>
        <w:pStyle w:val="Normal"/>
        <w:bidi w:val="0"/>
        <w:rPr>
          <w:rFonts w:ascii="Meiryo UI" w:hAnsi="Meiryo UI" w:eastAsia="Meiryo UI"/>
        </w:rPr>
      </w:pPr>
      <w:r>
        <w:rPr>
          <w:rFonts w:ascii="Meiryo UI" w:hAnsi="Meiryo UI" w:eastAsia="Meiryo UI"/>
        </w:rPr>
        <w:t>※</w:t>
      </w:r>
      <w:r>
        <w:rPr>
          <w:rFonts w:ascii="Meiryo UI" w:hAnsi="Meiryo UI" w:eastAsia="Meiryo UI"/>
        </w:rPr>
        <w:t>上記太枠内は記入必須項目です。</w:t>
      </w:r>
    </w:p>
    <w:tbl>
      <w:tblPr>
        <w:tblStyle w:val="11"/>
        <w:tblW w:w="895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958"/>
        <w:gridCol w:w="6993"/>
      </w:tblGrid>
      <w:tr>
        <w:trPr>
          <w:trHeight w:val="647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80"/>
              <w:jc w:val="center"/>
              <w:rPr>
                <w:rFonts w:ascii="Meiryo UI" w:hAnsi="Meiryo UI" w:eastAsia="Meiryo UI"/>
              </w:rPr>
            </w:pPr>
            <w:r>
              <w:rPr>
                <w:rFonts w:ascii="Meiryo UI" w:hAnsi="Meiryo UI" w:eastAsia="Meiryo UI"/>
              </w:rPr>
              <w:t>該当箇所</w:t>
            </w:r>
          </w:p>
          <w:p>
            <w:pPr>
              <w:pStyle w:val="Normal"/>
              <w:bidi w:val="0"/>
              <w:spacing w:lineRule="exact" w:line="280"/>
              <w:jc w:val="center"/>
              <w:rPr>
                <w:rFonts w:ascii="Meiryo UI" w:hAnsi="Meiryo UI" w:eastAsia="Meiryo UI"/>
              </w:rPr>
            </w:pPr>
            <w:r>
              <w:rPr>
                <w:rFonts w:ascii="Meiryo UI" w:hAnsi="Meiryo UI" w:eastAsia="Meiryo UI"/>
              </w:rPr>
              <w:t>（ページ番号等）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80"/>
              <w:jc w:val="center"/>
              <w:rPr>
                <w:rFonts w:ascii="Meiryo UI" w:hAnsi="Meiryo UI" w:eastAsia="Meiryo UI"/>
              </w:rPr>
            </w:pPr>
            <w:r>
              <w:rPr>
                <w:rFonts w:ascii="Meiryo UI" w:hAnsi="Meiryo UI" w:eastAsia="Meiryo UI"/>
              </w:rPr>
              <w:t>左の箇所に対する意見内容</w:t>
            </w:r>
          </w:p>
        </w:tc>
      </w:tr>
      <w:tr>
        <w:trPr>
          <w:trHeight w:val="5788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exact" w:line="320"/>
              <w:rPr>
                <w:rFonts w:ascii="Meiryo UI" w:hAnsi="Meiryo UI" w:eastAsia="Meiryo UI"/>
              </w:rPr>
            </w:pPr>
            <w:r>
              <w:rPr>
                <w:rFonts w:eastAsia="Meiryo UI" w:ascii="Meiryo UI" w:hAnsi="Meiryo UI"/>
              </w:rPr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exact" w:line="320"/>
              <w:rPr>
                <w:rFonts w:ascii="Meiryo UI" w:hAnsi="Meiryo UI" w:eastAsia="Meiryo UI"/>
              </w:rPr>
            </w:pPr>
            <w:r>
              <w:rPr>
                <w:rFonts w:eastAsia="Meiryo UI" w:ascii="Meiryo UI" w:hAnsi="Meiryo UI"/>
              </w:rPr>
            </w:r>
          </w:p>
        </w:tc>
      </w:tr>
    </w:tbl>
    <w:p>
      <w:pPr>
        <w:pStyle w:val="Normal"/>
        <w:numPr>
          <w:ilvl w:val="0"/>
          <w:numId w:val="1"/>
        </w:numPr>
        <w:bidi w:val="0"/>
        <w:spacing w:lineRule="exact" w:line="280"/>
        <w:ind w:left="357" w:hanging="357"/>
        <w:rPr>
          <w:rFonts w:ascii="Meiryo UI" w:hAnsi="Meiryo UI" w:eastAsia="Meiryo UI"/>
        </w:rPr>
      </w:pPr>
      <w:r>
        <w:rPr>
          <w:rFonts w:ascii="Meiryo UI" w:hAnsi="Meiryo UI" w:eastAsia="Meiryo UI"/>
        </w:rPr>
        <w:t>記入欄が不足する場合は、この用紙をコピーし使用してください。</w:t>
      </w:r>
    </w:p>
    <w:p>
      <w:pPr>
        <w:pStyle w:val="Normal"/>
        <w:numPr>
          <w:ilvl w:val="0"/>
          <w:numId w:val="1"/>
        </w:numPr>
        <w:bidi w:val="0"/>
        <w:spacing w:lineRule="exact" w:line="280"/>
        <w:ind w:left="357" w:hanging="357"/>
        <w:rPr>
          <w:rFonts w:ascii="Meiryo UI" w:hAnsi="Meiryo UI" w:eastAsia="Meiryo UI"/>
        </w:rPr>
      </w:pPr>
      <w:r>
        <w:rPr>
          <w:rFonts w:ascii="Meiryo UI" w:hAnsi="Meiryo UI" w:eastAsia="Meiryo UI"/>
        </w:rPr>
        <w:t>本意見書に記載された個人情報は、意見集約以外の目的での使用は致しません。</w:t>
      </w:r>
    </w:p>
    <w:sectPr>
      <w:type w:val="nextPage"/>
      <w:pgSz w:w="11906" w:h="16838"/>
      <w:pgMar w:left="1418" w:right="1418" w:header="0" w:top="1134" w:footer="0" w:bottom="102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eiryo UI">
    <w:charset w:val="01"/>
    <w:family w:val="roman"/>
    <w:pitch w:val="variable"/>
  </w:font>
  <w:font w:name="ＭＳ ゴシック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ＭＳ ゴシック" w:hint="default"/>
      </w:rPr>
    </w:lvl>
    <w:lvl w:ilvl="1">
      <w:start w:val="0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0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0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0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0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0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link w:val="15"/>
    <w:uiPriority w:val="0"/>
    <w:qFormat/>
    <w:rPr>
      <w:kern w:val="2"/>
      <w:sz w:val="21"/>
    </w:rPr>
  </w:style>
  <w:style w:type="character" w:styleId="Style15" w:customStyle="1">
    <w:name w:val="フッター (文字)"/>
    <w:link w:val="17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18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LibreOffice/6.4.7.2$Linux_X86_64 LibreOffice_project/40$Build-2</Application>
  <Pages>1</Pages>
  <Words>312</Words>
  <Characters>312</Characters>
  <CharactersWithSpaces>325</CharactersWithSpaces>
  <Paragraphs>22</Paragraphs>
  <Company>南山城村役場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2020-03-04T01:49:00Z</dcterms:created>
  <dc:creator>d-murazukuri</dc:creator>
  <dc:description/>
  <dc:language>ja-JP</dc:language>
  <cp:lastModifiedBy/>
  <dcterms:modified xsi:type="dcterms:W3CDTF">2026-03-04T15:30:07Z</dcterms:modified>
  <cp:revision>4</cp:revision>
  <dc:subject/>
  <dc:title>第2期戦略(案)意見記入用紙_南山城村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南山城村役場</vt:lpwstr>
  </property>
</Properties>
</file>